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567" w:right="418"/>
      </w:pPr>
    </w:p>
    <w:p>
      <w:pPr>
        <w:ind w:left="567" w:right="418"/>
        <w:jc w:val="right"/>
        <w:rPr>
          <w:rFonts w:ascii="Arial MT Lt" w:hAnsi="Arial MT Lt"/>
        </w:rPr>
      </w:pPr>
      <w:bookmarkStart w:id="0" w:name="_GoBack"/>
      <w:bookmarkEnd w:id="0"/>
    </w:p>
    <w:p>
      <w:pPr>
        <w:ind w:right="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June 2015</w:t>
      </w:r>
    </w:p>
    <w:p>
      <w:pPr>
        <w:ind w:left="567" w:right="418"/>
        <w:rPr>
          <w:rFonts w:ascii="Arial MT Lt" w:hAnsi="Arial MT Lt"/>
        </w:rPr>
      </w:pPr>
    </w:p>
    <w:p>
      <w:pPr>
        <w:spacing w:line="208" w:lineRule="auto"/>
        <w:rPr>
          <w:rFonts w:ascii="Arial" w:hAnsi="Arial" w:cs="Arial"/>
          <w:spacing w:val="-6"/>
          <w:w w:val="105"/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page">
                  <wp:posOffset>387985</wp:posOffset>
                </wp:positionH>
                <wp:positionV relativeFrom="page">
                  <wp:posOffset>367030</wp:posOffset>
                </wp:positionV>
                <wp:extent cx="6794500" cy="1280795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0" cy="12807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0.55pt;margin-top:28.9pt;width:535pt;height:100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" o:allowincell="f" stroked="f">
                <v:fill opacity="0"/>
                <v:textbox inset="0,0,0,0">
                  <w:txbxContent>
                    <w:p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387985</wp:posOffset>
                </wp:positionH>
                <wp:positionV relativeFrom="page">
                  <wp:posOffset>374015</wp:posOffset>
                </wp:positionV>
                <wp:extent cx="6791325" cy="1409065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1409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6789420" cy="1409700"/>
                                  <wp:effectExtent l="0" t="0" r="0" b="0"/>
                                  <wp:docPr id="4" name="Picture 4" descr="_Pic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_Pic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9420" cy="1409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0.55pt;margin-top:29.45pt;width:534.75pt;height:110.95pt;z-index:25166028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" o:allowincell="f" stroked="f">
                <v:fill opacity="0"/>
                <v:textbox style="mso-fit-shape-to-text:t" inset="0,0,0,0">
                  <w:txbxContent>
                    <w:p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6789420" cy="1409700"/>
                            <wp:effectExtent l="0" t="0" r="0" b="0"/>
                            <wp:docPr id="4" name="Picture 4" descr="_Pic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_Pic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89420" cy="1409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 w:cs="Arial"/>
          <w:spacing w:val="-6"/>
          <w:w w:val="105"/>
          <w:sz w:val="22"/>
          <w:szCs w:val="22"/>
        </w:rPr>
        <w:t>Dear Parents/Carers</w:t>
      </w:r>
    </w:p>
    <w:p>
      <w:pPr>
        <w:spacing w:before="252"/>
        <w:ind w:right="576"/>
        <w:jc w:val="both"/>
        <w:rPr>
          <w:rFonts w:ascii="Arial" w:hAnsi="Arial" w:cs="Arial"/>
          <w:spacing w:val="-6"/>
          <w:w w:val="105"/>
          <w:sz w:val="22"/>
          <w:szCs w:val="22"/>
        </w:rPr>
      </w:pPr>
      <w:r>
        <w:rPr>
          <w:rFonts w:ascii="Arial" w:hAnsi="Arial" w:cs="Arial"/>
          <w:spacing w:val="-4"/>
          <w:w w:val="105"/>
          <w:sz w:val="22"/>
          <w:szCs w:val="22"/>
        </w:rPr>
        <w:t xml:space="preserve">The Prom for the Class of 2015 will take place on </w:t>
      </w:r>
      <w:r>
        <w:rPr>
          <w:rFonts w:ascii="Arial" w:hAnsi="Arial" w:cs="Arial"/>
          <w:b/>
          <w:bCs/>
          <w:spacing w:val="-4"/>
          <w:w w:val="105"/>
          <w:sz w:val="22"/>
          <w:szCs w:val="22"/>
        </w:rPr>
        <w:t>Friday 3</w:t>
      </w:r>
      <w:r>
        <w:rPr>
          <w:rFonts w:ascii="Arial" w:hAnsi="Arial" w:cs="Arial"/>
          <w:b/>
          <w:bCs/>
          <w:spacing w:val="-4"/>
          <w:w w:val="105"/>
          <w:sz w:val="22"/>
          <w:szCs w:val="22"/>
          <w:vertAlign w:val="superscript"/>
        </w:rPr>
        <w:t>rd</w:t>
      </w:r>
      <w:r>
        <w:rPr>
          <w:rFonts w:ascii="Arial" w:hAnsi="Arial" w:cs="Arial"/>
          <w:b/>
          <w:bCs/>
          <w:spacing w:val="-4"/>
          <w:w w:val="105"/>
          <w:sz w:val="22"/>
          <w:szCs w:val="22"/>
        </w:rPr>
        <w:t xml:space="preserve"> July 2015</w:t>
      </w:r>
      <w:r>
        <w:rPr>
          <w:rFonts w:ascii="Arial" w:hAnsi="Arial" w:cs="Arial"/>
          <w:spacing w:val="-4"/>
          <w:w w:val="105"/>
          <w:sz w:val="22"/>
          <w:szCs w:val="22"/>
        </w:rPr>
        <w:t xml:space="preserve">, at The Bolholt Country Park, </w:t>
      </w:r>
      <w:r>
        <w:rPr>
          <w:rFonts w:ascii="Arial" w:hAnsi="Arial" w:cs="Arial"/>
          <w:spacing w:val="4"/>
          <w:w w:val="105"/>
          <w:sz w:val="22"/>
          <w:szCs w:val="22"/>
        </w:rPr>
        <w:t xml:space="preserve">Bury. All of the arrangements have been made, and we are looking forward to a evening of </w:t>
      </w:r>
      <w:r>
        <w:rPr>
          <w:rFonts w:ascii="Arial" w:hAnsi="Arial" w:cs="Arial"/>
          <w:spacing w:val="-6"/>
          <w:w w:val="105"/>
          <w:sz w:val="22"/>
          <w:szCs w:val="22"/>
        </w:rPr>
        <w:t>celebration.</w:t>
      </w:r>
    </w:p>
    <w:p>
      <w:pPr>
        <w:spacing w:before="252"/>
        <w:ind w:right="576"/>
        <w:jc w:val="both"/>
        <w:rPr>
          <w:rFonts w:ascii="Arial" w:hAnsi="Arial" w:cs="Arial"/>
          <w:spacing w:val="-4"/>
          <w:w w:val="105"/>
          <w:sz w:val="22"/>
          <w:szCs w:val="22"/>
        </w:rPr>
      </w:pPr>
      <w:r>
        <w:rPr>
          <w:rFonts w:ascii="Arial" w:hAnsi="Arial" w:cs="Arial"/>
          <w:w w:val="105"/>
          <w:sz w:val="22"/>
          <w:szCs w:val="22"/>
        </w:rPr>
        <w:t xml:space="preserve">On the night of the Prom, students will need to be at school by </w:t>
      </w:r>
      <w:r>
        <w:rPr>
          <w:rFonts w:ascii="Arial" w:hAnsi="Arial" w:cs="Arial"/>
          <w:b/>
          <w:bCs/>
          <w:w w:val="105"/>
          <w:sz w:val="22"/>
          <w:szCs w:val="22"/>
        </w:rPr>
        <w:t>6pm at the latest</w:t>
      </w:r>
      <w:r>
        <w:rPr>
          <w:rFonts w:ascii="Arial" w:hAnsi="Arial" w:cs="Arial"/>
          <w:w w:val="105"/>
          <w:sz w:val="22"/>
          <w:szCs w:val="22"/>
        </w:rPr>
        <w:t xml:space="preserve">. We shall be </w:t>
      </w:r>
      <w:r>
        <w:rPr>
          <w:rFonts w:ascii="Arial" w:hAnsi="Arial" w:cs="Arial"/>
          <w:spacing w:val="-6"/>
          <w:w w:val="105"/>
          <w:sz w:val="22"/>
          <w:szCs w:val="22"/>
        </w:rPr>
        <w:t xml:space="preserve">departing for the venue at 6.30pm, and returning to school at approximately 11.30pm. All students must </w:t>
      </w:r>
      <w:r>
        <w:rPr>
          <w:rFonts w:ascii="Arial" w:hAnsi="Arial" w:cs="Arial"/>
          <w:spacing w:val="-4"/>
          <w:w w:val="105"/>
          <w:sz w:val="22"/>
          <w:szCs w:val="22"/>
        </w:rPr>
        <w:t xml:space="preserve">arrive and leave the Prom on the transport provided by school. They are </w:t>
      </w:r>
      <w:r>
        <w:rPr>
          <w:rFonts w:ascii="Arial" w:hAnsi="Arial" w:cs="Arial"/>
          <w:b/>
          <w:bCs/>
          <w:spacing w:val="-4"/>
          <w:w w:val="105"/>
          <w:sz w:val="22"/>
          <w:szCs w:val="22"/>
        </w:rPr>
        <w:t>NOT</w:t>
      </w:r>
      <w:r>
        <w:rPr>
          <w:rFonts w:ascii="Arial" w:hAnsi="Arial" w:cs="Arial"/>
          <w:spacing w:val="-4"/>
          <w:w w:val="105"/>
          <w:sz w:val="22"/>
          <w:szCs w:val="22"/>
        </w:rPr>
        <w:t xml:space="preserve"> permitted to make their </w:t>
      </w:r>
      <w:r>
        <w:rPr>
          <w:rFonts w:ascii="Arial" w:hAnsi="Arial" w:cs="Arial"/>
          <w:spacing w:val="-2"/>
          <w:w w:val="105"/>
          <w:sz w:val="22"/>
          <w:szCs w:val="22"/>
        </w:rPr>
        <w:t xml:space="preserve">own arrangements for transport. In previous years, students have wished to hire a vehicle for the </w:t>
      </w:r>
      <w:r>
        <w:rPr>
          <w:rFonts w:ascii="Arial" w:hAnsi="Arial" w:cs="Arial"/>
          <w:spacing w:val="-4"/>
          <w:w w:val="105"/>
          <w:sz w:val="22"/>
          <w:szCs w:val="22"/>
        </w:rPr>
        <w:t>evening, but this is only to take them to school and no further.</w:t>
      </w:r>
    </w:p>
    <w:p>
      <w:pPr>
        <w:spacing w:before="252"/>
        <w:ind w:right="576"/>
        <w:jc w:val="both"/>
        <w:rPr>
          <w:rFonts w:ascii="Arial" w:hAnsi="Arial" w:cs="Arial"/>
          <w:spacing w:val="-3"/>
          <w:w w:val="105"/>
          <w:sz w:val="22"/>
          <w:szCs w:val="22"/>
        </w:rPr>
      </w:pPr>
      <w:r>
        <w:rPr>
          <w:rFonts w:ascii="Arial" w:hAnsi="Arial" w:cs="Arial"/>
          <w:spacing w:val="-4"/>
          <w:w w:val="105"/>
          <w:sz w:val="22"/>
          <w:szCs w:val="22"/>
        </w:rPr>
        <w:t xml:space="preserve">As the Year 11 Prom is a school trip, the usual school trip policies apply and therefore alcohol is </w:t>
      </w:r>
      <w:r>
        <w:rPr>
          <w:rFonts w:ascii="Arial" w:hAnsi="Arial" w:cs="Arial"/>
          <w:b/>
          <w:bCs/>
          <w:spacing w:val="-4"/>
          <w:w w:val="105"/>
          <w:sz w:val="22"/>
          <w:szCs w:val="22"/>
        </w:rPr>
        <w:t>not</w:t>
      </w:r>
      <w:r>
        <w:rPr>
          <w:rFonts w:ascii="Arial" w:hAnsi="Arial" w:cs="Arial"/>
          <w:spacing w:val="-4"/>
          <w:w w:val="105"/>
          <w:sz w:val="22"/>
          <w:szCs w:val="22"/>
        </w:rPr>
        <w:t xml:space="preserve"> to </w:t>
      </w:r>
      <w:r>
        <w:rPr>
          <w:rFonts w:ascii="Arial" w:hAnsi="Arial" w:cs="Arial"/>
          <w:spacing w:val="-2"/>
          <w:w w:val="105"/>
          <w:sz w:val="22"/>
          <w:szCs w:val="22"/>
        </w:rPr>
        <w:t xml:space="preserve">be consumed by any student. </w:t>
      </w:r>
      <w:r>
        <w:rPr>
          <w:rFonts w:ascii="Arial" w:hAnsi="Arial" w:cs="Arial"/>
          <w:b/>
          <w:bCs/>
          <w:spacing w:val="-2"/>
          <w:w w:val="105"/>
          <w:sz w:val="22"/>
          <w:szCs w:val="22"/>
        </w:rPr>
        <w:t xml:space="preserve">If a student is found to be consuming or under the influence of </w:t>
      </w:r>
      <w:r>
        <w:rPr>
          <w:rFonts w:ascii="Arial" w:hAnsi="Arial" w:cs="Arial"/>
          <w:b/>
          <w:bCs/>
          <w:spacing w:val="-3"/>
          <w:w w:val="105"/>
          <w:sz w:val="22"/>
          <w:szCs w:val="22"/>
        </w:rPr>
        <w:t xml:space="preserve">alcohol or any substance, they shall be removed from the Prom and we will ask parents/carers to collect them. </w:t>
      </w:r>
      <w:r>
        <w:rPr>
          <w:rFonts w:ascii="Arial" w:hAnsi="Arial" w:cs="Arial"/>
          <w:spacing w:val="-3"/>
          <w:w w:val="105"/>
          <w:sz w:val="22"/>
          <w:szCs w:val="22"/>
        </w:rPr>
        <w:t>The hotel staff are aware of the ages of the students.</w:t>
      </w:r>
    </w:p>
    <w:p>
      <w:pPr>
        <w:spacing w:before="252"/>
        <w:ind w:right="576"/>
        <w:rPr>
          <w:rFonts w:ascii="Arial" w:hAnsi="Arial" w:cs="Arial"/>
          <w:spacing w:val="-6"/>
          <w:w w:val="105"/>
          <w:sz w:val="22"/>
          <w:szCs w:val="22"/>
        </w:rPr>
      </w:pPr>
      <w:r>
        <w:rPr>
          <w:rFonts w:ascii="Arial" w:hAnsi="Arial" w:cs="Arial"/>
          <w:spacing w:val="-4"/>
          <w:w w:val="105"/>
          <w:sz w:val="22"/>
          <w:szCs w:val="22"/>
        </w:rPr>
        <w:t xml:space="preserve">We look forward to seeing your son/daughter at our Prom, so we can share with them a final night of </w:t>
      </w:r>
      <w:r>
        <w:rPr>
          <w:rFonts w:ascii="Arial" w:hAnsi="Arial" w:cs="Arial"/>
          <w:spacing w:val="-6"/>
          <w:w w:val="105"/>
          <w:sz w:val="22"/>
          <w:szCs w:val="22"/>
        </w:rPr>
        <w:t>success and laughter.</w:t>
      </w:r>
    </w:p>
    <w:p>
      <w:pPr>
        <w:spacing w:before="216" w:after="360"/>
        <w:rPr>
          <w:rFonts w:ascii="Arial" w:hAnsi="Arial" w:cs="Arial"/>
          <w:spacing w:val="-5"/>
          <w:w w:val="105"/>
          <w:sz w:val="22"/>
          <w:szCs w:val="22"/>
        </w:rPr>
      </w:pPr>
      <w:r>
        <w:rPr>
          <w:rFonts w:ascii="Arial" w:hAnsi="Arial" w:cs="Arial"/>
          <w:spacing w:val="-5"/>
          <w:w w:val="105"/>
          <w:sz w:val="22"/>
          <w:szCs w:val="22"/>
        </w:rPr>
        <w:t>Thank you again for your continued support.</w:t>
      </w:r>
    </w:p>
    <w:p>
      <w:pPr>
        <w:spacing w:after="144"/>
        <w:ind w:left="216" w:right="9092"/>
      </w:pPr>
      <w:r>
        <w:rPr>
          <w:noProof/>
          <w:lang w:eastAsia="en-GB"/>
        </w:rPr>
        <w:drawing>
          <wp:inline distT="0" distB="0" distL="0" distR="0">
            <wp:extent cx="853440" cy="350520"/>
            <wp:effectExtent l="0" t="0" r="3810" b="0"/>
            <wp:docPr id="3" name="Picture 3" descr="_Pi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Pic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04" w:lineRule="auto"/>
        <w:rPr>
          <w:rFonts w:ascii="Arial" w:hAnsi="Arial" w:cs="Arial"/>
          <w:w w:val="105"/>
          <w:sz w:val="22"/>
          <w:szCs w:val="22"/>
        </w:rPr>
      </w:pPr>
      <w:r>
        <w:rPr>
          <w:rFonts w:ascii="Arial" w:hAnsi="Arial" w:cs="Arial"/>
          <w:w w:val="105"/>
          <w:sz w:val="22"/>
          <w:szCs w:val="22"/>
        </w:rPr>
        <w:t>Mrs L Ahern</w:t>
      </w:r>
    </w:p>
    <w:p>
      <w:pPr>
        <w:spacing w:before="36" w:after="4212" w:line="204" w:lineRule="auto"/>
        <w:rPr>
          <w:rFonts w:ascii="Arial" w:hAnsi="Arial" w:cs="Arial"/>
          <w:spacing w:val="-4"/>
          <w:w w:val="105"/>
          <w:sz w:val="22"/>
          <w:szCs w:val="22"/>
        </w:rPr>
      </w:pPr>
      <w:r>
        <w:rPr>
          <w:rFonts w:ascii="Arial" w:hAnsi="Arial" w:cs="Arial"/>
          <w:spacing w:val="-4"/>
          <w:w w:val="105"/>
          <w:sz w:val="22"/>
          <w:szCs w:val="22"/>
        </w:rPr>
        <w:t>Pastoral and Academic Leader</w:t>
      </w:r>
    </w:p>
    <w:p>
      <w:pPr>
        <w:ind w:left="567" w:right="418"/>
        <w:rPr>
          <w:rFonts w:ascii="Arial MT Lt" w:hAnsi="Arial MT Lt"/>
        </w:rPr>
      </w:pPr>
    </w:p>
    <w:sectPr>
      <w:headerReference w:type="default" r:id="rId10"/>
      <w:footerReference w:type="default" r:id="rId11"/>
      <w:pgSz w:w="11900" w:h="16840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tham Medium">
    <w:charset w:val="00"/>
    <w:family w:val="auto"/>
    <w:pitch w:val="variable"/>
    <w:sig w:usb0="00000003" w:usb1="00000000" w:usb2="00000000" w:usb3="00000000" w:csb0="00000001" w:csb1="00000000"/>
  </w:font>
  <w:font w:name="Gotham Book"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MT L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</w:pPr>
    <w:r>
      <w:rPr>
        <w:noProof/>
        <w:lang w:eastAsia="en-GB"/>
      </w:rPr>
      <w:drawing>
        <wp:inline distT="0" distB="0" distL="0" distR="0">
          <wp:extent cx="6699504" cy="847344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dLang-LH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504" cy="847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6772656" cy="1365504"/>
          <wp:effectExtent l="0" t="0" r="952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dLang-LH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656" cy="1365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8pt;height:19.2pt" o:bullet="t">
        <v:imagedata r:id="rId1" o:title="Pebble"/>
      </v:shape>
    </w:pict>
  </w:numPicBullet>
  <w:abstractNum w:abstractNumId="0">
    <w:nsid w:val="6BEE4C9F"/>
    <w:multiLevelType w:val="hybridMultilevel"/>
    <w:tmpl w:val="B5DC373A"/>
    <w:lvl w:ilvl="0" w:tplc="1B54B2E2">
      <w:start w:val="1"/>
      <w:numFmt w:val="bullet"/>
      <w:pStyle w:val="Raydar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ebdings" w:hAnsi="Web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ebdings" w:hAnsi="Web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ebdings" w:hAnsi="Web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ydar-header">
    <w:name w:val="Raydar-header"/>
    <w:qFormat/>
    <w:rPr>
      <w:rFonts w:ascii="Gotham Medium" w:hAnsi="Gotham Medium"/>
      <w:sz w:val="36"/>
    </w:rPr>
  </w:style>
  <w:style w:type="paragraph" w:customStyle="1" w:styleId="RAYDAR2bullets">
    <w:name w:val="RAYDAR2 bullets"/>
    <w:basedOn w:val="Normal"/>
    <w:qFormat/>
    <w:pPr>
      <w:keepNext/>
      <w:keepLines/>
      <w:spacing w:before="120" w:after="120" w:line="280" w:lineRule="exact"/>
      <w:ind w:right="567"/>
      <w:contextualSpacing/>
    </w:pPr>
    <w:rPr>
      <w:rFonts w:ascii="Gotham Book" w:eastAsia="Times New Roman" w:hAnsi="Gotham Book" w:cs="Times New Roman"/>
      <w:bCs/>
      <w:color w:val="000000" w:themeColor="text1"/>
      <w:sz w:val="20"/>
      <w:szCs w:val="20"/>
    </w:rPr>
  </w:style>
  <w:style w:type="paragraph" w:customStyle="1" w:styleId="RaydarSubhead">
    <w:name w:val="Raydar Subhead"/>
    <w:basedOn w:val="Normal"/>
    <w:qFormat/>
    <w:pPr>
      <w:keepNext/>
      <w:keepLines/>
      <w:ind w:left="567" w:right="567"/>
    </w:pPr>
    <w:rPr>
      <w:rFonts w:ascii="Gotham Book" w:eastAsia="Times New Roman" w:hAnsi="Gotham Book" w:cs="Times New Roman"/>
      <w:color w:val="365F91" w:themeColor="accent1" w:themeShade="BF"/>
      <w:sz w:val="36"/>
      <w:szCs w:val="36"/>
    </w:rPr>
  </w:style>
  <w:style w:type="paragraph" w:customStyle="1" w:styleId="Raydarbullet">
    <w:name w:val="Raydar bullet"/>
    <w:basedOn w:val="ListParagraph"/>
    <w:qFormat/>
    <w:pPr>
      <w:keepNext/>
      <w:keepLines/>
      <w:numPr>
        <w:numId w:val="2"/>
      </w:numPr>
      <w:spacing w:before="60" w:after="60" w:line="280" w:lineRule="exact"/>
      <w:ind w:right="567"/>
    </w:pPr>
    <w:rPr>
      <w:rFonts w:ascii="Gotham Book" w:eastAsia="Times New Roman" w:hAnsi="Gotham Book" w:cs="Times New Roman"/>
      <w:bCs/>
      <w:color w:val="000000" w:themeColor="text1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ydar-header">
    <w:name w:val="Raydar-header"/>
    <w:qFormat/>
    <w:rPr>
      <w:rFonts w:ascii="Gotham Medium" w:hAnsi="Gotham Medium"/>
      <w:sz w:val="36"/>
    </w:rPr>
  </w:style>
  <w:style w:type="paragraph" w:customStyle="1" w:styleId="RAYDAR2bullets">
    <w:name w:val="RAYDAR2 bullets"/>
    <w:basedOn w:val="Normal"/>
    <w:qFormat/>
    <w:pPr>
      <w:keepNext/>
      <w:keepLines/>
      <w:spacing w:before="120" w:after="120" w:line="280" w:lineRule="exact"/>
      <w:ind w:right="567"/>
      <w:contextualSpacing/>
    </w:pPr>
    <w:rPr>
      <w:rFonts w:ascii="Gotham Book" w:eastAsia="Times New Roman" w:hAnsi="Gotham Book" w:cs="Times New Roman"/>
      <w:bCs/>
      <w:color w:val="000000" w:themeColor="text1"/>
      <w:sz w:val="20"/>
      <w:szCs w:val="20"/>
    </w:rPr>
  </w:style>
  <w:style w:type="paragraph" w:customStyle="1" w:styleId="RaydarSubhead">
    <w:name w:val="Raydar Subhead"/>
    <w:basedOn w:val="Normal"/>
    <w:qFormat/>
    <w:pPr>
      <w:keepNext/>
      <w:keepLines/>
      <w:ind w:left="567" w:right="567"/>
    </w:pPr>
    <w:rPr>
      <w:rFonts w:ascii="Gotham Book" w:eastAsia="Times New Roman" w:hAnsi="Gotham Book" w:cs="Times New Roman"/>
      <w:color w:val="365F91" w:themeColor="accent1" w:themeShade="BF"/>
      <w:sz w:val="36"/>
      <w:szCs w:val="36"/>
    </w:rPr>
  </w:style>
  <w:style w:type="paragraph" w:customStyle="1" w:styleId="Raydarbullet">
    <w:name w:val="Raydar bullet"/>
    <w:basedOn w:val="ListParagraph"/>
    <w:qFormat/>
    <w:pPr>
      <w:keepNext/>
      <w:keepLines/>
      <w:numPr>
        <w:numId w:val="2"/>
      </w:numPr>
      <w:spacing w:before="60" w:after="60" w:line="280" w:lineRule="exact"/>
      <w:ind w:right="567"/>
    </w:pPr>
    <w:rPr>
      <w:rFonts w:ascii="Gotham Book" w:eastAsia="Times New Roman" w:hAnsi="Gotham Book" w:cs="Times New Roman"/>
      <w:bCs/>
      <w:color w:val="000000" w:themeColor="text1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975B5BDD</Template>
  <TotalTime>1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Printworks/nmd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Printworks Studio</dc:creator>
  <cp:lastModifiedBy>Wray, Mary</cp:lastModifiedBy>
  <cp:revision>2</cp:revision>
  <dcterms:created xsi:type="dcterms:W3CDTF">2015-06-19T09:14:00Z</dcterms:created>
  <dcterms:modified xsi:type="dcterms:W3CDTF">2015-06-19T09:14:00Z</dcterms:modified>
</cp:coreProperties>
</file>